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80" w:rsidRDefault="00002680" w:rsidP="005B3112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002680">
        <w:rPr>
          <w:rFonts w:hAnsi="Times New Roman" w:cs="Times New Roman"/>
          <w:b/>
          <w:bCs/>
          <w:noProof/>
          <w:color w:val="000000"/>
          <w:sz w:val="28"/>
          <w:szCs w:val="24"/>
          <w:lang w:val="ru-RU" w:eastAsia="ru-RU"/>
        </w:rPr>
        <w:drawing>
          <wp:inline distT="0" distB="0" distL="0" distR="0">
            <wp:extent cx="5940425" cy="8164567"/>
            <wp:effectExtent l="0" t="0" r="3175" b="8255"/>
            <wp:docPr id="1" name="Рисунок 1" descr="C:\Users\1\Рабочий стол\титульный 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Рабочий стол\титульный 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80" w:rsidRDefault="00002680" w:rsidP="005B3112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02680" w:rsidRDefault="00002680" w:rsidP="005B3112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bookmarkStart w:id="0" w:name="_GoBack"/>
      <w:bookmarkEnd w:id="0"/>
    </w:p>
    <w:p w:rsidR="005B3112" w:rsidRDefault="005B3112" w:rsidP="005B3112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Правила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приема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МАОУ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Тоцкая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СОШ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им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Стерелюхина</w:t>
      </w:r>
    </w:p>
    <w:p w:rsidR="005B3112" w:rsidRPr="0040411B" w:rsidRDefault="005B3112" w:rsidP="005B3112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40411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1. </w:t>
      </w:r>
      <w:r w:rsidRPr="0040411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Общие</w:t>
      </w:r>
      <w:r w:rsidRPr="0040411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40411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положения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Настоящие  Правила приема на обучение в МАОУ Тоцкая СОШ им. А.К. Стерелюхина (далее – правила) разработаны в соответствии с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Федерации», Правилами приема граждан на обучение по образовательным программам начального общего, основного общего и среднего общего образования, утвержденным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Минпросвещения России от 02.09.2020 № 458 (с изменениями и дополнениями)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приема в школу), Порядком организации и осуществления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деятельности по основным общеобразовательным программам –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 среднего общего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образования, утвержденным приказом </w:t>
      </w:r>
      <w:proofErr w:type="spellStart"/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28.08.2020г. № 442, Порядком и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условиями осуществления перевода обучающихся из одной организации, осуществляющей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 деятельность по образовательным программам начального общего, основного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 и среднего общего образования, в другие организации, осуществляющие образовательную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по образовательным программам соответствующих уровня и направленности,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утвержденными приказом </w:t>
      </w:r>
      <w:proofErr w:type="spellStart"/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12.03.2014 № 177, и уставом МАОУ Тоцкая СОШ им. А.К. Стерелюхина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школа).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регламентируют прием граждан РФ (далее – ребенок, дети) в школу на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образовательным программам начального общего, основного общего и среднего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 образования (далее – основные общеобразовательные программы), дополнительным общеразвивающим программам и дополнительным предпрофессиональным программам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дополнительные общеобразовательные программы).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РФ и настоящими правилами.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обеспечивает прием на обучение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РФ.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Правила приема в школу на обучение по основным общеобразовательным программам должны обеспечивают также прием граждан, имеющих право на получение общего образования соответствующего уровня и проживающих на 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закрепленной территории. Закрепление муниципальных образовательных организаций за конкретными территориями муниципального района, осуществляется органами местного самоуправления.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1.5. Муниципальные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в течение 10 календарных дней с момента его издания.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1.6. Правила приема в школу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6D4B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Организация и прием на обучение в МАОУ Тоцкая СОШ им. А.К. Стерелюхина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sub_1008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.1.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6D4B6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70" w:history="1">
        <w:r w:rsidRPr="006D4B62">
          <w:rPr>
            <w:rStyle w:val="a3"/>
            <w:rFonts w:ascii="Times New Roman" w:hAnsi="Times New Roman"/>
            <w:sz w:val="28"/>
            <w:szCs w:val="28"/>
            <w:vertAlign w:val="superscript"/>
            <w:lang w:val="ru-RU"/>
          </w:rPr>
          <w:t>7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sub_1009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.2.</w:t>
      </w:r>
      <w:bookmarkStart w:id="3" w:name="sub_1010"/>
      <w:bookmarkEnd w:id="2"/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В первоочередном порядке предоставляются места в школу детям, указанным в </w:t>
      </w:r>
      <w:hyperlink r:id="rId5" w:history="1"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абзаце втором части 6 статьи</w:t>
        </w:r>
        <w:r w:rsidRPr="006D4B62">
          <w:rPr>
            <w:rStyle w:val="a3"/>
            <w:rFonts w:ascii="Times New Roman" w:hAnsi="Times New Roman"/>
            <w:sz w:val="28"/>
            <w:szCs w:val="28"/>
          </w:rPr>
          <w:t> </w:t>
        </w:r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19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27 мая 1998</w:t>
      </w:r>
      <w:r w:rsidRPr="006D4B62">
        <w:rPr>
          <w:rFonts w:ascii="Times New Roman" w:hAnsi="Times New Roman" w:cs="Times New Roman"/>
          <w:sz w:val="28"/>
          <w:szCs w:val="28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6D4B62">
        <w:rPr>
          <w:rFonts w:ascii="Times New Roman" w:hAnsi="Times New Roman" w:cs="Times New Roman"/>
          <w:sz w:val="28"/>
          <w:szCs w:val="28"/>
        </w:rPr>
        <w:t>N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76-ФЗ "О статусе военнослужащих", по месту жительства их семей</w:t>
      </w:r>
      <w:r w:rsidRPr="006D4B6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3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.3. 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6" w:history="1"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части 6 статьи</w:t>
        </w:r>
        <w:r w:rsidRPr="006D4B62">
          <w:rPr>
            <w:rStyle w:val="a3"/>
            <w:rFonts w:ascii="Times New Roman" w:hAnsi="Times New Roman"/>
            <w:sz w:val="28"/>
            <w:szCs w:val="28"/>
          </w:rPr>
          <w:t> </w:t>
        </w:r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46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7 февраля 2011</w:t>
      </w:r>
      <w:r w:rsidRPr="006D4B62">
        <w:rPr>
          <w:rFonts w:ascii="Times New Roman" w:hAnsi="Times New Roman" w:cs="Times New Roman"/>
          <w:sz w:val="28"/>
          <w:szCs w:val="28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6D4B62">
        <w:rPr>
          <w:rFonts w:ascii="Times New Roman" w:hAnsi="Times New Roman" w:cs="Times New Roman"/>
          <w:sz w:val="28"/>
          <w:szCs w:val="28"/>
        </w:rPr>
        <w:t>N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3-ФЗ "О полиции"</w:t>
      </w:r>
      <w:r w:rsidRPr="006D4B6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120" w:history="1"/>
      <w:r w:rsidRPr="006D4B62">
        <w:rPr>
          <w:rFonts w:ascii="Times New Roman" w:hAnsi="Times New Roman" w:cs="Times New Roman"/>
          <w:sz w:val="28"/>
          <w:szCs w:val="28"/>
          <w:lang w:val="ru-RU"/>
        </w:rPr>
        <w:t>, детям сотрудников органов внутренних дел, не являющихся сотрудниками полиции</w:t>
      </w:r>
      <w:r w:rsidRPr="006D4B6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, и детям, указанным в </w:t>
      </w:r>
      <w:hyperlink r:id="rId7" w:history="1"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части 14 статьи</w:t>
        </w:r>
        <w:r w:rsidRPr="006D4B62">
          <w:rPr>
            <w:rStyle w:val="a3"/>
            <w:rFonts w:ascii="Times New Roman" w:hAnsi="Times New Roman"/>
            <w:sz w:val="28"/>
            <w:szCs w:val="28"/>
          </w:rPr>
          <w:t> </w:t>
        </w:r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3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30 декабря 2012</w:t>
      </w:r>
      <w:r w:rsidRPr="006D4B62">
        <w:rPr>
          <w:rFonts w:ascii="Times New Roman" w:hAnsi="Times New Roman" w:cs="Times New Roman"/>
          <w:sz w:val="28"/>
          <w:szCs w:val="28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6D4B62">
        <w:rPr>
          <w:rFonts w:ascii="Times New Roman" w:hAnsi="Times New Roman" w:cs="Times New Roman"/>
          <w:sz w:val="28"/>
          <w:szCs w:val="28"/>
        </w:rPr>
        <w:t>N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sub_1011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.4.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8" w:history="1"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действующим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законодательством предоставлены особые права (преимущества) при приеме на обучение.</w:t>
      </w:r>
    </w:p>
    <w:bookmarkEnd w:id="4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.5. Ребенок</w:t>
      </w:r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усыновленный (удочеренный) или находящийся под опекой или попечительством в семье, включая приемную семью либо в </w:t>
      </w:r>
      <w:r w:rsidRPr="006F603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неполнородные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действующим законодательством.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sub_1013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.6.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</w:t>
      </w:r>
      <w:proofErr w:type="gramStart"/>
      <w:r w:rsidRPr="006D4B62">
        <w:rPr>
          <w:rFonts w:ascii="Times New Roman" w:hAnsi="Times New Roman" w:cs="Times New Roman"/>
          <w:sz w:val="28"/>
          <w:szCs w:val="28"/>
          <w:lang w:val="ru-RU"/>
        </w:rPr>
        <w:t>комиссии</w:t>
      </w:r>
      <w:r w:rsidRPr="006D4B6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bookmarkEnd w:id="5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sub_1014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.7. Прием в общеобразовательную организацию осуществляется в течение всего учебного года при наличии свободных мест.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sub_1015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.8.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9" w:history="1"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частями 5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10" w:history="1"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6 статьи</w:t>
        </w:r>
        <w:r w:rsidRPr="006D4B62">
          <w:rPr>
            <w:rStyle w:val="a3"/>
            <w:rFonts w:ascii="Times New Roman" w:hAnsi="Times New Roman"/>
            <w:sz w:val="28"/>
            <w:szCs w:val="28"/>
          </w:rPr>
          <w:t> </w:t>
        </w:r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67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11" w:history="1">
        <w:r w:rsidRPr="006D4B62">
          <w:rPr>
            <w:rStyle w:val="a3"/>
            <w:rFonts w:ascii="Times New Roman" w:hAnsi="Times New Roman"/>
            <w:sz w:val="28"/>
            <w:szCs w:val="28"/>
            <w:lang w:val="ru-RU"/>
          </w:rPr>
          <w:t>статьей 88</w:t>
        </w:r>
      </w:hyperlink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«Об образовании».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bookmarkEnd w:id="7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2.9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. Школа с целью проведения организованного приема детей в первый класс размещает на своем информационном стенде и официальном сайте в сети Интернет, </w:t>
      </w:r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а также в федеральной государственной информационной системе </w:t>
      </w:r>
      <w:hyperlink r:id="rId12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"Единый портал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и муниципальных услуг (функций) (далее - ЕПГУ) информацию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о количестве мест в первых классах не позднее 10 календарных дней с момента издания распорядительного акта;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210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2.11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на обучение осуществляется в течение всего учебного года при наличии свободных мест.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2.12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организации, за исключением лиц, осваивавших основные общеобразовательные программы в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семейного образования и самообразования.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2.13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предусмотренном для зачисления в первый класс, при наличии мест для приема.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 к документам, перечисленным в разделе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4 правил, совершеннолетние поступающие или родители (законные представители)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организациях (при наличии), с целью установления соответствующего класса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зачисления.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2.14</w:t>
      </w:r>
      <w:r w:rsidRPr="006D4B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6D4B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приеме на обучение в школу   изучение </w:t>
      </w:r>
      <w:r w:rsidRPr="006D4B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 xml:space="preserve">  </w:t>
      </w:r>
      <w:r w:rsidRPr="006D4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родного русского языка</w:t>
      </w:r>
      <w:r w:rsidRPr="006D4B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 и литературного чтения на родном русском языке.</w:t>
      </w:r>
      <w:r w:rsidRPr="006D4B6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осуществляется по заявлениям родителей (законных представителей) детей.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6D4B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 зачисления на обучение по основным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D4B6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.1.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детей в первый класс осуществляется по личному заявлению родителя</w:t>
      </w:r>
      <w:r w:rsidRPr="006D4B6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4B62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(законного представителя) ребенка.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Прием заявлений о приеме на обучение в первый класс для детей начинается </w:t>
      </w:r>
      <w:r w:rsidRPr="006F603D">
        <w:rPr>
          <w:rFonts w:ascii="Times New Roman" w:hAnsi="Times New Roman" w:cs="Times New Roman"/>
          <w:sz w:val="28"/>
          <w:szCs w:val="28"/>
          <w:lang w:val="ru-RU"/>
        </w:rPr>
        <w:t>не позднее 1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апреля текущего года и завершается 30 июня текущего года.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Руководитель общеобразовательной организации издает распорядительный акт о приеме на обучение детей, в течение 3 рабочих дней после завершения приема заявлений о приеме на обучение в первый класс.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 по первоочередному 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погрядку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sub_10174"/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проактивного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</w:t>
      </w:r>
      <w:hyperlink r:id="rId13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ЕПГУ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данных, содержащихся в региональных государственных информационных системах субъектов </w:t>
      </w:r>
      <w:r w:rsidRPr="006F603D">
        <w:rPr>
          <w:rFonts w:ascii="Times New Roman" w:hAnsi="Times New Roman" w:cs="Times New Roman"/>
          <w:sz w:val="28"/>
          <w:szCs w:val="28"/>
          <w:lang w:val="ru-RU"/>
        </w:rPr>
        <w:lastRenderedPageBreak/>
        <w:t>Российской Федерации, созданных органами государственной власти субъектов Российской Федерации.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sub_1018"/>
      <w:bookmarkEnd w:id="8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.2.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</w:t>
      </w:r>
      <w:proofErr w:type="gram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Pr="006D4B6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sub_1020"/>
      <w:bookmarkEnd w:id="9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.3.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w:anchor="sub_230" w:history="1"/>
      <w:r w:rsidRPr="006D4B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sub_1021"/>
      <w:bookmarkEnd w:id="10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.4.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bookmarkEnd w:id="11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.5. Заявление о приеме на обучение и документы для приема на обучение, подаются одним из следующих способов:</w:t>
      </w:r>
    </w:p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электронной форме посредством </w:t>
      </w:r>
      <w:hyperlink r:id="rId14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ЕПГУ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</w:t>
      </w:r>
      <w:hyperlink r:id="rId15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ЕПГУ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>лично в общеобразовательную организацию.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</w:t>
      </w:r>
      <w:hyperlink r:id="rId16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ЕПГУ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(законным(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ыми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представителем(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ребенка или поступающим).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sub_1024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.6. В заявлении о приеме на обучение родителем (законным представителем) ребенка или поступающим, указываются следующие сведения:</w:t>
      </w:r>
    </w:p>
    <w:bookmarkEnd w:id="12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lastRenderedPageBreak/>
        <w:t>фамилия, имя, отчество (при наличии) ребенка или поступающего;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дата рождения ребенка или поступающего;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адрес места жительства и (или) адрес места пребывания ребенка или поступающего;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фамилия, имя, отчество (при наличии) родителя(ей) (законного(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представителя(ей) ребенка;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адрес места жительства и (или) адрес места пребывания родителя(ей) (законного(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представителя(ей) ребенка;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адрес(а) электронной почты, номер(а) телефона(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(при наличии) родителя(ей) (законного(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представителя(ей) ребенка или поступающего;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о наличии права внеочередного, первоочередного или преимущественного приема;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согласие родителя(ей) (законного(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6D4B62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End"/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указанного поступающего по адаптированной образовательной программе);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факт ознакомления родителя(ей) (законного(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согласие родителя(ей) (законного(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представителя(ей) ребенка или поступающего на обработку персональных данных.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sub_1025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.7.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bookmarkEnd w:id="13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>.8. Для приема родитель(и) (законный(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представитель(и) ребенка или поступающий представляют следующие документы: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sub_1265"/>
      <w:r w:rsidRPr="006D4B62">
        <w:rPr>
          <w:rFonts w:ascii="Times New Roman" w:hAnsi="Times New Roman" w:cs="Times New Roman"/>
          <w:sz w:val="28"/>
          <w:szCs w:val="28"/>
          <w:lang w:val="ru-RU"/>
        </w:rPr>
        <w:t>копию документа, удостоверяющего личность родителя (законного представителя) ребенка или поступающего;</w:t>
      </w:r>
    </w:p>
    <w:bookmarkEnd w:id="14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копию свидетельства о рождении ребенка или документа, подтверждающего родство заявителя;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копию свидетельства о рождении полнородных и 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неполнородных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неполнородные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брат и (или) сестра);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копию документа, подтверждающего установление опеки или попечительства (при необходимости);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копию заключения психолого-медико-педагогической комиссии (при наличии).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представитель(и) ребенка предъявляет(ют) оригиналы всех документов, а поступающий - оригинал документа, удостоверяющего личность поступающего.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B62">
        <w:rPr>
          <w:rFonts w:ascii="Times New Roman" w:hAnsi="Times New Roman" w:cs="Times New Roman"/>
          <w:sz w:val="28"/>
          <w:szCs w:val="28"/>
          <w:lang w:val="ru-RU"/>
        </w:rPr>
        <w:t>Родитель(и) (законный(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sub_102611"/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proofErr w:type="gramStart"/>
      <w:r w:rsidRPr="006D4B62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r w:rsidRPr="006D4B62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переводом</w:t>
      </w:r>
      <w:proofErr w:type="gramEnd"/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на русский язык.</w:t>
      </w:r>
    </w:p>
    <w:bookmarkEnd w:id="15"/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lastRenderedPageBreak/>
        <w:t>3.9. Не допускается требовать представления других документов, кроме предусмотренных 4.8. Правил, в качестве основания для приема на обучение по основным общеобразовательным программам.</w:t>
      </w:r>
    </w:p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При подаче заявления о приеме на обучение в электронной форме посредством </w:t>
      </w:r>
      <w:hyperlink r:id="rId17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ЕПГУ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 не допускается требовать копий или оригиналов документов, предусмотренных4.8.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sub_1028"/>
      <w:r w:rsidRPr="006F603D">
        <w:rPr>
          <w:rFonts w:ascii="Times New Roman" w:hAnsi="Times New Roman" w:cs="Times New Roman"/>
          <w:sz w:val="28"/>
          <w:szCs w:val="28"/>
          <w:lang w:val="ru-RU"/>
        </w:rPr>
        <w:t>3.10. Родитель(и) (законный(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представитель(и) ребенка или поступающий имеют право по своему усмотрению представлять другие документы.</w:t>
      </w:r>
    </w:p>
    <w:bookmarkEnd w:id="16"/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>3.11. Факт приема заявления о приеме на обучение и перечень документов, представленных родителем(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(законным(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ыми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представителем(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</w:t>
      </w:r>
      <w:hyperlink r:id="rId18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ЕПГУ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(законным(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ыми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представителем(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ребенка или поступающим, родителю(ям) (законному(</w:t>
      </w:r>
      <w:proofErr w:type="spellStart"/>
      <w:r w:rsidRPr="006F603D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Pr="006F603D">
        <w:rPr>
          <w:rFonts w:ascii="Times New Roman" w:hAnsi="Times New Roman" w:cs="Times New Roman"/>
          <w:sz w:val="28"/>
          <w:szCs w:val="28"/>
          <w:lang w:val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sub_1030"/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3.12.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19" w:history="1">
        <w:r w:rsidRPr="006F603D">
          <w:rPr>
            <w:rStyle w:val="a3"/>
            <w:rFonts w:ascii="Times New Roman" w:hAnsi="Times New Roman"/>
            <w:sz w:val="28"/>
            <w:szCs w:val="28"/>
            <w:lang w:val="ru-RU"/>
          </w:rPr>
          <w:t>законодательства</w:t>
        </w:r>
      </w:hyperlink>
      <w:r w:rsidRPr="006F603D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в области персональных данных</w:t>
      </w:r>
      <w:r w:rsidRPr="006F603D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6F60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3112" w:rsidRPr="006F603D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sub_1031"/>
      <w:bookmarkEnd w:id="17"/>
      <w:r w:rsidRPr="006F603D">
        <w:rPr>
          <w:rFonts w:ascii="Times New Roman" w:hAnsi="Times New Roman" w:cs="Times New Roman"/>
          <w:sz w:val="28"/>
          <w:szCs w:val="28"/>
          <w:lang w:val="ru-RU"/>
        </w:rPr>
        <w:t>3.13.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</w:t>
      </w:r>
      <w:bookmarkStart w:id="19" w:name="sub_1032"/>
      <w:bookmarkEnd w:id="18"/>
      <w:r w:rsidRPr="006F60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603D">
        <w:rPr>
          <w:rFonts w:ascii="Times New Roman" w:hAnsi="Times New Roman" w:cs="Times New Roman"/>
          <w:sz w:val="28"/>
          <w:szCs w:val="28"/>
          <w:lang w:val="ru-RU"/>
        </w:rPr>
        <w:t>3.14. На каждого ребенка или поступающего, принятого в общеобразовательную организацию, формируется личное дело,</w:t>
      </w:r>
      <w:r w:rsidRPr="006D4B62">
        <w:rPr>
          <w:rFonts w:ascii="Times New Roman" w:hAnsi="Times New Roman" w:cs="Times New Roman"/>
          <w:sz w:val="28"/>
          <w:szCs w:val="28"/>
          <w:lang w:val="ru-RU"/>
        </w:rPr>
        <w:t xml:space="preserve"> в котором хранятся заявление о приеме на обучение и все представленные родителем(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(законным(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ыми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представителем(</w:t>
      </w:r>
      <w:proofErr w:type="spellStart"/>
      <w:r w:rsidRPr="006D4B62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6D4B62">
        <w:rPr>
          <w:rFonts w:ascii="Times New Roman" w:hAnsi="Times New Roman" w:cs="Times New Roman"/>
          <w:sz w:val="28"/>
          <w:szCs w:val="28"/>
          <w:lang w:val="ru-RU"/>
        </w:rPr>
        <w:t>) ребенка или поступающим документы (копии документов).</w:t>
      </w:r>
    </w:p>
    <w:bookmarkEnd w:id="19"/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3112" w:rsidRPr="006D4B62" w:rsidRDefault="005B3112" w:rsidP="005B31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233899" w:rsidRPr="005B3112" w:rsidRDefault="00233899">
      <w:pPr>
        <w:rPr>
          <w:lang w:val="ru-RU"/>
        </w:rPr>
      </w:pPr>
    </w:p>
    <w:sectPr w:rsidR="00233899" w:rsidRPr="005B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E8"/>
    <w:rsid w:val="00002680"/>
    <w:rsid w:val="00233899"/>
    <w:rsid w:val="005378E8"/>
    <w:rsid w:val="005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609E"/>
  <w15:chartTrackingRefBased/>
  <w15:docId w15:val="{8F7096D9-AF33-4D21-A0DD-9A6FA4D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1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B3112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B311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11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91362/67" TargetMode="External"/><Relationship Id="rId13" Type="http://schemas.openxmlformats.org/officeDocument/2006/relationships/hyperlink" Target="http://internet.garant.ru/document/redirect/990941/2770" TargetMode="External"/><Relationship Id="rId18" Type="http://schemas.openxmlformats.org/officeDocument/2006/relationships/hyperlink" Target="http://internet.garant.ru/document/redirect/990941/277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nternet.garant.ru/document/redirect/70291410/314" TargetMode="External"/><Relationship Id="rId12" Type="http://schemas.openxmlformats.org/officeDocument/2006/relationships/hyperlink" Target="http://internet.garant.ru/document/redirect/990941/2770" TargetMode="External"/><Relationship Id="rId17" Type="http://schemas.openxmlformats.org/officeDocument/2006/relationships/hyperlink" Target="http://internet.garant.ru/document/redirect/990941/27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990941/277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2530/4606" TargetMode="External"/><Relationship Id="rId11" Type="http://schemas.openxmlformats.org/officeDocument/2006/relationships/hyperlink" Target="http://internet.garant.ru/document/redirect/70291362/88" TargetMode="External"/><Relationship Id="rId5" Type="http://schemas.openxmlformats.org/officeDocument/2006/relationships/hyperlink" Target="http://internet.garant.ru/document/redirect/178792/190602" TargetMode="External"/><Relationship Id="rId15" Type="http://schemas.openxmlformats.org/officeDocument/2006/relationships/hyperlink" Target="http://internet.garant.ru/document/redirect/990941/2770" TargetMode="External"/><Relationship Id="rId10" Type="http://schemas.openxmlformats.org/officeDocument/2006/relationships/hyperlink" Target="http://internet.garant.ru/document/redirect/70291362/108787" TargetMode="External"/><Relationship Id="rId19" Type="http://schemas.openxmlformats.org/officeDocument/2006/relationships/hyperlink" Target="http://internet.garant.ru/document/redirect/12148567/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nternet.garant.ru/document/redirect/70291362/108786" TargetMode="External"/><Relationship Id="rId14" Type="http://schemas.openxmlformats.org/officeDocument/2006/relationships/hyperlink" Target="http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2023-04-25T07:21:00Z</cp:lastPrinted>
  <dcterms:created xsi:type="dcterms:W3CDTF">2023-04-25T07:16:00Z</dcterms:created>
  <dcterms:modified xsi:type="dcterms:W3CDTF">2023-04-25T07:45:00Z</dcterms:modified>
</cp:coreProperties>
</file>